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CE3" w:rsidRDefault="009F1CE3" w:rsidP="009F1CE3">
      <w:pPr>
        <w:jc w:val="right"/>
        <w:rPr>
          <w:rStyle w:val="a3"/>
          <w:rFonts w:ascii="Arial" w:hAnsi="Arial" w:cs="Arial"/>
        </w:rPr>
      </w:pPr>
      <w:bookmarkStart w:id="0" w:name="sub_10000"/>
      <w:r>
        <w:rPr>
          <w:rStyle w:val="a3"/>
          <w:rFonts w:ascii="Arial" w:hAnsi="Arial" w:cs="Arial"/>
        </w:rPr>
        <w:t>Приложение 1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Территориальной программе</w:t>
        </w:r>
      </w:hyperlink>
      <w:r>
        <w:rPr>
          <w:rStyle w:val="a3"/>
          <w:rFonts w:ascii="Arial" w:hAnsi="Arial" w:cs="Arial"/>
        </w:rPr>
        <w:br/>
        <w:t>государственных гарантий</w:t>
      </w:r>
      <w:r>
        <w:rPr>
          <w:rStyle w:val="a3"/>
          <w:rFonts w:ascii="Arial" w:hAnsi="Arial" w:cs="Arial"/>
        </w:rPr>
        <w:br/>
        <w:t>бесплатного оказания гражданам</w:t>
      </w:r>
      <w:r>
        <w:rPr>
          <w:rStyle w:val="a3"/>
          <w:rFonts w:ascii="Arial" w:hAnsi="Arial" w:cs="Arial"/>
        </w:rPr>
        <w:br/>
        <w:t>медицинской помощи</w:t>
      </w:r>
      <w:r>
        <w:rPr>
          <w:rStyle w:val="a3"/>
          <w:rFonts w:ascii="Arial" w:hAnsi="Arial" w:cs="Arial"/>
        </w:rPr>
        <w:br/>
        <w:t>в Самарской области</w:t>
      </w:r>
      <w:r>
        <w:rPr>
          <w:rStyle w:val="a3"/>
          <w:rFonts w:ascii="Arial" w:hAnsi="Arial" w:cs="Arial"/>
        </w:rPr>
        <w:br/>
        <w:t>на 2019 год и на плановый</w:t>
      </w:r>
      <w:r>
        <w:rPr>
          <w:rStyle w:val="a3"/>
          <w:rFonts w:ascii="Arial" w:hAnsi="Arial" w:cs="Arial"/>
        </w:rPr>
        <w:br/>
        <w:t>период 2020 и 2021 годов</w:t>
      </w:r>
    </w:p>
    <w:bookmarkEnd w:id="0"/>
    <w:p w:rsidR="009F1CE3" w:rsidRDefault="009F1CE3" w:rsidP="009F1CE3"/>
    <w:p w:rsidR="009F1CE3" w:rsidRDefault="009F1CE3" w:rsidP="009F1CE3">
      <w:pPr>
        <w:pStyle w:val="1"/>
      </w:pPr>
      <w:r>
        <w:t>Перечень</w:t>
      </w:r>
    </w:p>
    <w:p w:rsidR="009F1CE3" w:rsidRDefault="009F1CE3" w:rsidP="009F1CE3">
      <w:pPr>
        <w:pStyle w:val="1"/>
      </w:pPr>
      <w:r>
        <w:t>лекарственных препаратов, медицинских изделий, отпускаемых в соответствии с перечнем групп населения и категорий заболеваний,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</w:t>
      </w:r>
    </w:p>
    <w:p w:rsidR="009F1CE3" w:rsidRDefault="009F1CE3" w:rsidP="009F1CE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500"/>
        <w:gridCol w:w="3360"/>
      </w:tblGrid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E3" w:rsidRDefault="009F1CE3" w:rsidP="00EA68C7">
            <w:pPr>
              <w:pStyle w:val="a5"/>
              <w:jc w:val="center"/>
            </w:pPr>
            <w:r>
              <w:t>Лекарственные препараты (международные непатентованные наименования), медицинские изделия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E3" w:rsidRDefault="009F1CE3" w:rsidP="00EA68C7">
            <w:pPr>
              <w:pStyle w:val="a5"/>
              <w:jc w:val="center"/>
            </w:pPr>
            <w:r>
              <w:t>Лекарственная форма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1CE3" w:rsidRDefault="009F1CE3" w:rsidP="00EA68C7">
            <w:pPr>
              <w:pStyle w:val="a5"/>
              <w:jc w:val="center"/>
            </w:pPr>
            <w:r>
              <w:t>Назначение врачебной комиссией</w:t>
            </w: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N-карбамоилметил-4-фенил-2-пирролидон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5"/>
            </w:pP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Абиратерон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назначается по решению врачебной комиссии</w:t>
            </w: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Автоинъектор инсулина (шприц-ручка)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5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назначается по решению врачебной комиссии</w:t>
            </w: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Агомелатин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5"/>
            </w:pP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Адеметионин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назначается по решению врачебной комиссии</w:t>
            </w: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Азатиоприн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5"/>
            </w:pP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Азитромицин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порошок для приготовления суспензии для приема внутрь, капсулы, 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5"/>
            </w:pP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Алендроновая кислота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назначается по решению врачебной комиссии</w:t>
            </w: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Алоглиптин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назначается по решению врачебной комиссии</w:t>
            </w: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Амантадин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капсулы, 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5"/>
            </w:pP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Амброксол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раствор для приема внутрь и ингаляций, сироп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5"/>
            </w:pP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Аминосалициловая кислота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5"/>
            </w:pP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Амитриптилин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капсулы, 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5"/>
            </w:pP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Амлодипин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5"/>
            </w:pP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Амоксициллин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гранулы для приготовления суспензии для приема внутрь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5"/>
            </w:pP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Амоксициллин + клавулановая кислота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 xml:space="preserve">таблетки диспергируемые, таблетки, покрытые пленочной оболочкой, порошок для </w:t>
            </w:r>
            <w:r>
              <w:lastRenderedPageBreak/>
              <w:t>приготовления суспензии для приема внутрь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5"/>
            </w:pP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lastRenderedPageBreak/>
              <w:t>Анастрозол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5"/>
            </w:pP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Аторвастатин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капсулы, 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5"/>
            </w:pP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Ацетазоламид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5"/>
            </w:pP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Ацетилсалициловая кислота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5"/>
            </w:pP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Ацикловир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таблетки, крем для местного и наружного применения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5"/>
            </w:pP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Беклометазон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аэрозоль для ингаляций дозированный, суспензия для ингаляций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5"/>
            </w:pP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Беклометазон + формотерол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аэрозоль для ингаляций дозированный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5"/>
            </w:pP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Бензобарбитал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5"/>
            </w:pP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Бетагистин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таблетки, капсулы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5"/>
            </w:pP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Бетаметазон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крем для наружного применения, мазь для наружного применения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назначается по решению врачебной комиссии</w:t>
            </w: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Бикалутамид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назначается по решению врачебной комиссии</w:t>
            </w: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Бипериден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5"/>
            </w:pP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Бисопролол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5"/>
            </w:pP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Бифидобактерии бифидум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порошок для приема внутрь, порошок для приема внутрь и местного применения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5"/>
            </w:pP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Бромдигидрохлорфенилбензодиазепин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5"/>
            </w:pP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Будесонид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порошок для ингаляций дозированный, суспензия для ингаляций дозированная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5"/>
            </w:pP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Будесонид + формотерол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порошок для ингаляций дозированный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5"/>
            </w:pP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Бупренорфин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пластырь трансдермальный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5"/>
            </w:pP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Бупренорфин + налоксон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таблетки сублингвальные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5"/>
            </w:pP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Валганцикловир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5"/>
            </w:pP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Вальпроевая кислота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таблетки, сироп, гранулы пролонгированного действия для приема внутрь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5"/>
            </w:pP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Варфарин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5"/>
            </w:pP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Вилдаглиптин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5"/>
            </w:pP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Винпоцетин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5"/>
            </w:pP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Вориконазол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таблетки, порошок для приготовления суспензии для приема внутрь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5"/>
            </w:pP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Галоперидол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таблетки, капли для приема внутрь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5"/>
            </w:pP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Гидрокортизон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таблетки, крем для наружного применения, мазь для наружного применения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назначается по решению врачебной комиссии</w:t>
            </w: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Гидроксикарбамид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капсулы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5"/>
            </w:pP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Гидроксихлорохин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таблетки, покрытые пленочной оболочкой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5"/>
            </w:pP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lastRenderedPageBreak/>
              <w:t>Глибенкламид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5"/>
            </w:pP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Гликлазид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5"/>
            </w:pP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Гликопиррония бромид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капсулы с порошком для ингаляций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назначается по решению врачебной комиссии</w:t>
            </w: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Гликопиррония бромид + индакатерол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капсулы с порошком для ингаляций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5"/>
            </w:pP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Глицин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5"/>
            </w:pP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Гозерелин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капсулы для подкожного введения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назначается по решению врачебной комиссии</w:t>
            </w: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Дапсон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5"/>
            </w:pP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Дапаглифлозин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назначается по решению врачебной комиссии</w:t>
            </w: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Дексаметазон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5"/>
            </w:pP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Десмопрессин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таблетки, спрей назальный дозированный, таблетки подъязычные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5"/>
            </w:pP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Диазепам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5"/>
            </w:pP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Диклофенак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таблетки, капсулы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5"/>
            </w:pP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Доксициклин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таблетки, капсулы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5"/>
            </w:pP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Дорзоламид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капли глазные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5"/>
            </w:pP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Железа (III) гидроксид полимальтозат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таблетки, капли для приема внутрь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5"/>
            </w:pP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Зуклопентиксол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5"/>
            </w:pP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Ибупрофен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таблетки, суспензия для приема внутрь (для детей)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5"/>
            </w:pP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Иглы инъекционные однократного применения для инсулиновых шприц-ручек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5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назначается по решению врачебной комиссии</w:t>
            </w: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Изониазид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5"/>
            </w:pP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Изосорбида динитрат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5"/>
            </w:pP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Имипрамин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драже, 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5"/>
            </w:pP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Индакатерол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капсулы с порошком для ингаляций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5"/>
            </w:pP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Инсулин аспарт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раствор для внутривенного и подкожного введения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назначается по решению врачебной комиссии</w:t>
            </w: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Инсулин аспарт двухфазный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суспензия для подкожного введения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назначается по решению врачебной комиссии</w:t>
            </w: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Инсулин гларгин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раствор для подкожного введения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5"/>
            </w:pP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Инсулин глулизин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раствор для подкожного введения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5"/>
            </w:pP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Инсулин двухфазный человеческий генно-инженерный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суспензия для подкожного введения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5"/>
            </w:pP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Инсулин деглудек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раствор для подкожного введения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назначается по решению врачебной комиссии</w:t>
            </w: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Инсулин деглудек + инсулин аспарт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раствор для подкожного введения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назначается по решению врачебной комиссии</w:t>
            </w: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Инсулин детемир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раствор для подкожного введения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5"/>
            </w:pP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Инсулин изофан (человеческий генно-</w:t>
            </w:r>
            <w:r>
              <w:lastRenderedPageBreak/>
              <w:t>инженерный)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lastRenderedPageBreak/>
              <w:t>суспензия для инъекций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5"/>
            </w:pP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lastRenderedPageBreak/>
              <w:t>Инсулин лизпро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раствор для внутривенного и подкожного введения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5"/>
            </w:pP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Инсулин лизпро двухфазный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суспензия для подкожного введения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5"/>
            </w:pP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Инсулин растворимый (человеческий, генно-инженерный)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раствор для инъекций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5"/>
            </w:pP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Интерферон альфа 2b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раствор для подкожного введения, суппозитории ректальные, капли назальные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назначается по решению врачебной комиссии</w:t>
            </w: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Ипратропия бромид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аэрозоль для ингаляций дозированный, раствор для ингаляций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5"/>
            </w:pP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Ипратропия бромид + фенотерол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аэрозоль для ингаляций дозированный, раствор для ингаляций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5"/>
            </w:pP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Калия и магния аспарагинат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5"/>
            </w:pP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Капецитабин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назначается по решению врачебной комиссии</w:t>
            </w: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Карбамазепин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таблетки, сироп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5"/>
            </w:pP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Кветиапин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5"/>
            </w:pP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Кетопрофен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таблетки, суппозитории ректальные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5"/>
            </w:pP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Кларитромицин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капсулы, порошок для приготовления суспензии для приема внутрь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5"/>
            </w:pP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Кломипрамин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5"/>
            </w:pP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Клоназепам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5"/>
            </w:pP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Клопидогрел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5"/>
            </w:pP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Колекальциферол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раствор, капли для приема внутрь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5"/>
            </w:pP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Ко-тримоксазол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таблетки, суспензия для приема внутрь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5"/>
            </w:pP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Кромоглициевая кислота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аэрозоль, раствор для ингаляций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назначается по решению врачебной комиссии</w:t>
            </w: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Ксилометазолин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спрей, капли назальные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5"/>
            </w:pP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Лакосамид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назначается по решению врачебной комиссии</w:t>
            </w: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Леветирацетам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таблетки, раствор для приема внутрь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назначается по решению врачебной комиссии</w:t>
            </w: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Леводопа + бенсеразид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таблетки, капсулы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5"/>
            </w:pP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Леводопа + карбидопа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5"/>
            </w:pP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Левомепромазин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5"/>
            </w:pP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Левотироксин натрий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5"/>
            </w:pP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Левофлоксацин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5"/>
            </w:pP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Лефлуномид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5"/>
            </w:pP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Линаглиптин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5"/>
            </w:pP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Линезолид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таблетки, покрытые пленочной оболочкой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5"/>
            </w:pP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Мебендазол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5"/>
            </w:pP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Медроксипрогестерон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5"/>
            </w:pP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lastRenderedPageBreak/>
              <w:t>Мелфалан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5"/>
            </w:pP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Меркаптопурин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5"/>
            </w:pP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Метилпреднизолон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5"/>
            </w:pP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Метотрексат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таблетки, раствор для подкожного введения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назначается по решению врачебной комиссии</w:t>
            </w: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Метронидазол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5"/>
            </w:pP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Метформин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5"/>
            </w:pP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Моксифлоксацин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5"/>
            </w:pP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Мометазон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спрей назальный дозированный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5"/>
            </w:pP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Мометазон + формотерол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аэрозоль для ингаляций дозированный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назначается по решению врачебной комиссии</w:t>
            </w: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Морфин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капсулы, таблетки, раствор для инъекций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5"/>
            </w:pP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Налоксон + оксикодон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5"/>
            </w:pP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Неостигмина метилсульфат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5"/>
            </w:pP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Окскарбазепин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таблетки, суспензия для приема внутрь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5"/>
            </w:pP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Оланзапин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5"/>
            </w:pP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Олодатерол + тиотропия бромид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раствор для ингаляций дозированный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5"/>
            </w:pP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Омепразол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5"/>
            </w:pP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Палиперидон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5"/>
            </w:pP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Панкреатин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таблетки, капсулы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5"/>
            </w:pP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Пароксетин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5"/>
            </w:pP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Пеницилламин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5"/>
            </w:pP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Перампанел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5"/>
            </w:pP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Периндоприл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5"/>
            </w:pP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Пилокарпин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глазные капли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5"/>
            </w:pP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Пимекролимус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крем для наружного применения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5"/>
            </w:pP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Пиразинамид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5"/>
            </w:pP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Пирацетам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таблетки, капсулы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5"/>
            </w:pP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Пирибедил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5"/>
            </w:pP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Пиридостигмина бромид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5"/>
            </w:pP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Прамипексол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5"/>
            </w:pP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Преднизолон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назначается по решению врачебной комиссии</w:t>
            </w: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Пропионилфенил-этоксиэтилпиперидин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5"/>
            </w:pP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Протионамид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5"/>
            </w:pP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Репаглинид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5"/>
            </w:pP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Ривароксабан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5"/>
            </w:pP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Рисперидон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таблетки, раствор для приема внутрь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5"/>
            </w:pP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Рифабутин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капсулы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5"/>
            </w:pP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Рифампицин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капсулы, 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5"/>
            </w:pP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Саксаглиптин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5"/>
            </w:pP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Сальбутамол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аэрозоль, раствор для ингаляций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5"/>
            </w:pP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Сальметерол + флутиказон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аэрозоль, порошок для ингаляций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5"/>
            </w:pP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Сертиндол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5"/>
            </w:pP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lastRenderedPageBreak/>
              <w:t>Ситаглиптин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5"/>
            </w:pP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Смектит диоктаэдрический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порошок для приготовления суспензии для приема внутрь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5"/>
            </w:pP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Спарфлоксацин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5"/>
            </w:pP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Сульпирид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таблетки, капсулы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5"/>
            </w:pP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Сульфасалазин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5"/>
            </w:pP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Тамоксифен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5"/>
            </w:pP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Тафлупрост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капли глазные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5"/>
            </w:pP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Темозоломид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капсулы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назначается по решению врачебной комиссии</w:t>
            </w: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Тестостерон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капсулы, гель для наружного применения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5"/>
            </w:pP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Теризидон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капсулы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5"/>
            </w:pP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Тест-полоски для глюкометра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5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назначается по решению врачебной комиссии</w:t>
            </w: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Тизанидин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5"/>
            </w:pP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Тикагрелор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5"/>
            </w:pP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Тимолол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капли глазные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5"/>
            </w:pP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Тиоктовая кислота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капсулы, 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5"/>
            </w:pP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Тиоридазин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5"/>
            </w:pP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Тиотропия бромид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капсулы, раствор для ингаляций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назначается по решению врачебной комиссии</w:t>
            </w: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Топирамат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капсулы, 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5"/>
            </w:pP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Трамадол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капсулы, таблетки, раствор для инъекций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5"/>
            </w:pP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Тригексифенидил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5"/>
            </w:pP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Тримеперидин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таблетки, раствор для инъекций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назначается по решению врачебной комиссии</w:t>
            </w: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Трипторелин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суспензия для подкожного введения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назначается по решению врачебной комиссии</w:t>
            </w: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Трифлуоперазин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5"/>
            </w:pP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Фенобарбитал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5"/>
            </w:pP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Фенспирид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сироп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5"/>
            </w:pP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Фентанил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трансдермальная терапевтическая система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5"/>
            </w:pP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Флудрокортизон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5"/>
            </w:pP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Флуконазол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капсулы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5"/>
            </w:pP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Флупентиксол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5"/>
            </w:pP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Флутамид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5"/>
            </w:pP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Флутиказон фуроат + вилантерол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порошок для ингаляций дозированный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5"/>
            </w:pP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Фолиевая кислота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5"/>
            </w:pP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Фонтурацетам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5"/>
            </w:pP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Формотерол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аэрозоль, капсулы, порошок для ингаляций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5"/>
            </w:pP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Фуросемид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5"/>
            </w:pP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Хлорамбуцил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5"/>
            </w:pP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Хлорпромазин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5"/>
            </w:pP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Цетиризин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капли, раствор, сироп для приема внутрь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5"/>
            </w:pP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Циклосерин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капсулы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5"/>
            </w:pP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Циклоспорин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капсулы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 xml:space="preserve">назначается по решению </w:t>
            </w:r>
            <w:r>
              <w:lastRenderedPageBreak/>
              <w:t>врачебной комиссии</w:t>
            </w: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lastRenderedPageBreak/>
              <w:t>Циклофосфамид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5"/>
            </w:pP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Шприц инсулиновый трехкомпонентный со встроенной иглой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5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назначается по решению врачебной комиссии</w:t>
            </w: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Эверолимус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назначается по решению врачебной комиссии</w:t>
            </w: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Эмпаглифлозин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5"/>
            </w:pP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Эналаприл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5"/>
            </w:pP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Эпоэтин альфа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раствор для подкожного введения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назначается по решению врачебной комиссии</w:t>
            </w: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Эстрадиол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5"/>
            </w:pP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Этамбутол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5"/>
            </w:pP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Этанол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раствор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5"/>
            </w:pP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Этионамид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таблетки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5"/>
            </w:pPr>
          </w:p>
        </w:tc>
      </w:tr>
      <w:tr w:rsidR="009F1CE3" w:rsidTr="00EA68C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Этосуксимид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6"/>
            </w:pPr>
            <w:r>
              <w:t>капсулы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F1CE3" w:rsidRDefault="009F1CE3" w:rsidP="00EA68C7">
            <w:pPr>
              <w:pStyle w:val="a5"/>
            </w:pPr>
          </w:p>
        </w:tc>
      </w:tr>
    </w:tbl>
    <w:p w:rsidR="00711429" w:rsidRDefault="00711429">
      <w:bookmarkStart w:id="1" w:name="_GoBack"/>
      <w:bookmarkEnd w:id="1"/>
    </w:p>
    <w:sectPr w:rsidR="00711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auto"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CE3"/>
    <w:rsid w:val="00711429"/>
    <w:rsid w:val="009F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5BFCA-C8F0-4DA4-AC93-B542DE99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CE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1CE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F1CE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F1CE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F1CE3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9F1CE3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9F1CE3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1484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Девжеева</dc:creator>
  <cp:keywords/>
  <dc:description/>
  <cp:lastModifiedBy>Наталья Девжеева</cp:lastModifiedBy>
  <cp:revision>1</cp:revision>
  <dcterms:created xsi:type="dcterms:W3CDTF">2019-12-11T09:23:00Z</dcterms:created>
  <dcterms:modified xsi:type="dcterms:W3CDTF">2019-12-11T09:24:00Z</dcterms:modified>
</cp:coreProperties>
</file>